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6567C0" w14:paraId="28F42F4E" w14:textId="77777777" w:rsidTr="009C0548">
        <w:trPr>
          <w:trHeight w:val="80"/>
          <w:jc w:val="center"/>
        </w:trPr>
        <w:tc>
          <w:tcPr>
            <w:tcW w:w="9854" w:type="dxa"/>
          </w:tcPr>
          <w:p w14:paraId="7C2EC2CD" w14:textId="4559F488" w:rsidR="00D64498" w:rsidRPr="00C449AE" w:rsidRDefault="00FC5C66" w:rsidP="009C0548">
            <w:pPr>
              <w:suppressAutoHyphens/>
              <w:jc w:val="center"/>
              <w:rPr>
                <w:b/>
                <w:sz w:val="24"/>
                <w:szCs w:val="24"/>
                <w:lang w:val="lt-LT"/>
              </w:rPr>
            </w:pPr>
            <w:r w:rsidRPr="00C449AE">
              <w:rPr>
                <w:b/>
                <w:sz w:val="24"/>
                <w:szCs w:val="24"/>
                <w:lang w:val="lt-LT"/>
              </w:rPr>
              <w:t xml:space="preserve">DĖL NEKILNOJAMOJO TURTO PERDAVIMO KALVARIJOS SAVIVALDYBĖS </w:t>
            </w:r>
            <w:r w:rsidRPr="00C449AE">
              <w:rPr>
                <w:b/>
                <w:bCs/>
                <w:sz w:val="24"/>
                <w:szCs w:val="24"/>
                <w:lang w:val="lt-LT"/>
              </w:rPr>
              <w:t xml:space="preserve">ADMINISTRACIJAI  </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6567C0"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6567C0" w14:paraId="56AB2EF8" w14:textId="77777777" w:rsidTr="009C0548">
              <w:trPr>
                <w:trHeight w:val="80"/>
                <w:jc w:val="center"/>
              </w:trPr>
              <w:tc>
                <w:tcPr>
                  <w:tcW w:w="9854" w:type="dxa"/>
                </w:tcPr>
                <w:p w14:paraId="6FC43ED4" w14:textId="0839A3E4" w:rsidR="00D64498" w:rsidRPr="00C449AE" w:rsidRDefault="006567C0" w:rsidP="00612B31">
                  <w:pPr>
                    <w:suppressAutoHyphens/>
                    <w:ind w:left="-63"/>
                    <w:rPr>
                      <w:bCs/>
                      <w:sz w:val="24"/>
                      <w:szCs w:val="24"/>
                      <w:lang w:val="lt-LT"/>
                    </w:rPr>
                  </w:pPr>
                  <w:r>
                    <w:rPr>
                      <w:bCs/>
                      <w:sz w:val="24"/>
                      <w:szCs w:val="24"/>
                      <w:lang w:val="lt-LT"/>
                    </w:rPr>
                    <w:t>„</w:t>
                  </w:r>
                  <w:r w:rsidR="00D64498" w:rsidRPr="00C449AE">
                    <w:rPr>
                      <w:bCs/>
                      <w:sz w:val="24"/>
                      <w:szCs w:val="24"/>
                      <w:lang w:val="lt-LT"/>
                    </w:rPr>
                    <w:t>D</w:t>
                  </w:r>
                  <w:r w:rsidR="00EF24BF" w:rsidRPr="00C449AE">
                    <w:rPr>
                      <w:bCs/>
                      <w:sz w:val="24"/>
                      <w:szCs w:val="24"/>
                      <w:lang w:val="lt-LT"/>
                    </w:rPr>
                    <w:t xml:space="preserve">ėl </w:t>
                  </w:r>
                  <w:r w:rsidR="00612B31" w:rsidRPr="00C449AE">
                    <w:rPr>
                      <w:bCs/>
                      <w:sz w:val="24"/>
                      <w:szCs w:val="24"/>
                      <w:lang w:val="lt-LT"/>
                    </w:rPr>
                    <w:t>nekilnojamojo turto perdavimo Kalvarijos savivaldybės administracijai</w:t>
                  </w:r>
                  <w:r>
                    <w:rPr>
                      <w:bCs/>
                      <w:sz w:val="24"/>
                      <w:szCs w:val="24"/>
                      <w:lang w:val="lt-LT"/>
                    </w:rPr>
                    <w:t>“</w:t>
                  </w:r>
                  <w:r w:rsidR="00612B31" w:rsidRPr="00C449AE">
                    <w:rPr>
                      <w:b/>
                      <w:bCs/>
                      <w:sz w:val="24"/>
                      <w:szCs w:val="24"/>
                      <w:lang w:val="lt-LT"/>
                    </w:rPr>
                    <w:t xml:space="preserve">  </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6567C0"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5AC8DB06" w:rsidR="002B4413" w:rsidRPr="00C449AE" w:rsidRDefault="00612B31" w:rsidP="00944845">
            <w:pPr>
              <w:pStyle w:val="Antrats"/>
              <w:tabs>
                <w:tab w:val="clear" w:pos="4153"/>
                <w:tab w:val="clear" w:pos="8306"/>
              </w:tabs>
              <w:jc w:val="both"/>
              <w:rPr>
                <w:lang w:val="lt-LT"/>
              </w:rPr>
            </w:pPr>
            <w:r w:rsidRPr="00C449AE">
              <w:rPr>
                <w:lang w:val="lt-LT"/>
              </w:rPr>
              <w:t>Perduoti sprendimo projekte nurodytą nekilnojamąjį turtą Kalvarijos savivaldybės administracijai valdyti, naudoti ir disponuoti j</w:t>
            </w:r>
            <w:r w:rsidR="007A29D0" w:rsidRPr="00C449AE">
              <w:rPr>
                <w:lang w:val="lt-LT"/>
              </w:rPr>
              <w:t>uo</w:t>
            </w:r>
            <w:r w:rsidRPr="00C449AE">
              <w:rPr>
                <w:lang w:val="lt-LT"/>
              </w:rPr>
              <w:t xml:space="preserve"> patikėjimo teise nuostatuose numatytai veiklai ir funkcijoms vykdyti.</w:t>
            </w:r>
          </w:p>
        </w:tc>
      </w:tr>
      <w:tr w:rsidR="00E95DDE" w:rsidRPr="006567C0"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10603ADD" w:rsidR="002B4413" w:rsidRPr="00C449AE" w:rsidRDefault="00612B31" w:rsidP="00612B31">
            <w:pPr>
              <w:jc w:val="both"/>
              <w:rPr>
                <w:sz w:val="24"/>
                <w:szCs w:val="24"/>
                <w:lang w:val="lt-LT"/>
              </w:rPr>
            </w:pPr>
            <w:r w:rsidRPr="00C449AE">
              <w:rPr>
                <w:sz w:val="24"/>
                <w:szCs w:val="24"/>
                <w:lang w:val="lt-LT"/>
              </w:rPr>
              <w:t xml:space="preserve">Perdavus </w:t>
            </w:r>
            <w:r w:rsidRPr="00C449AE">
              <w:rPr>
                <w:sz w:val="24"/>
                <w:szCs w:val="24"/>
                <w:lang w:val="lt-LT" w:eastAsia="lt-LT"/>
              </w:rPr>
              <w:t xml:space="preserve">nekilnojamąjį </w:t>
            </w:r>
            <w:r w:rsidRPr="00C449AE">
              <w:rPr>
                <w:sz w:val="24"/>
                <w:szCs w:val="24"/>
                <w:lang w:val="lt-LT"/>
              </w:rPr>
              <w:t>turtą ir patikėjimo teisę</w:t>
            </w:r>
            <w:r w:rsidR="006567C0">
              <w:rPr>
                <w:sz w:val="24"/>
                <w:szCs w:val="24"/>
                <w:lang w:val="lt-LT"/>
              </w:rPr>
              <w:t>,</w:t>
            </w:r>
            <w:r w:rsidRPr="00C449AE">
              <w:rPr>
                <w:sz w:val="24"/>
                <w:szCs w:val="24"/>
                <w:lang w:val="lt-LT"/>
              </w:rPr>
              <w:t xml:space="preserve"> </w:t>
            </w:r>
            <w:r w:rsidRPr="00C449AE">
              <w:rPr>
                <w:sz w:val="24"/>
                <w:szCs w:val="24"/>
                <w:lang w:val="lt-LT" w:eastAsia="lt-LT"/>
              </w:rPr>
              <w:t>įregistravus</w:t>
            </w:r>
            <w:r w:rsidRPr="00C449AE">
              <w:rPr>
                <w:sz w:val="24"/>
                <w:szCs w:val="24"/>
                <w:lang w:val="lt-LT"/>
              </w:rPr>
              <w:t xml:space="preserve"> VĮ Registrų centre</w:t>
            </w:r>
            <w:r w:rsidR="007A29D0" w:rsidRPr="00C449AE">
              <w:rPr>
                <w:sz w:val="24"/>
                <w:szCs w:val="24"/>
                <w:lang w:val="lt-LT"/>
              </w:rPr>
              <w:t>,</w:t>
            </w:r>
            <w:r w:rsidRPr="00C449AE">
              <w:rPr>
                <w:sz w:val="24"/>
                <w:szCs w:val="24"/>
                <w:lang w:val="lt-LT"/>
              </w:rPr>
              <w:t xml:space="preserve"> Kalvarijos savivaldybės administracija </w:t>
            </w:r>
            <w:r w:rsidR="007A29D0" w:rsidRPr="00C449AE">
              <w:rPr>
                <w:sz w:val="24"/>
                <w:szCs w:val="24"/>
                <w:lang w:val="lt-LT"/>
              </w:rPr>
              <w:t xml:space="preserve">jį valdys </w:t>
            </w:r>
            <w:r w:rsidRPr="00C449AE">
              <w:rPr>
                <w:sz w:val="24"/>
                <w:szCs w:val="24"/>
                <w:lang w:val="lt-LT"/>
              </w:rPr>
              <w:t>teisiškai</w:t>
            </w:r>
            <w:r w:rsidR="006C2358">
              <w:rPr>
                <w:sz w:val="24"/>
                <w:szCs w:val="24"/>
                <w:lang w:val="lt-LT"/>
              </w:rPr>
              <w:t xml:space="preserve"> ir galės juo disponuoti</w:t>
            </w:r>
            <w:r w:rsidR="006567C0">
              <w:rPr>
                <w:sz w:val="24"/>
                <w:szCs w:val="24"/>
                <w:lang w:val="lt-LT"/>
              </w:rPr>
              <w:t>.</w:t>
            </w:r>
          </w:p>
        </w:tc>
      </w:tr>
      <w:tr w:rsidR="00E95DDE" w:rsidRPr="006567C0"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2C633820" w14:textId="2E5393D4" w:rsidR="00FC4C6A" w:rsidRPr="00C449AE" w:rsidRDefault="00FC4C6A" w:rsidP="00FC4C6A">
            <w:pPr>
              <w:jc w:val="both"/>
              <w:rPr>
                <w:i/>
                <w:iCs/>
                <w:sz w:val="24"/>
                <w:szCs w:val="24"/>
                <w:lang w:val="lt-LT" w:eastAsia="lt-LT"/>
              </w:rPr>
            </w:pPr>
            <w:bookmarkStart w:id="0" w:name="_Hlk181886038"/>
            <w:r w:rsidRPr="00C449AE">
              <w:rPr>
                <w:i/>
                <w:iCs/>
                <w:sz w:val="24"/>
                <w:szCs w:val="24"/>
                <w:lang w:val="lt-LT" w:eastAsia="lt-LT"/>
              </w:rPr>
              <w:t xml:space="preserve">Lietuvos Respublikos vietos savivaldos įstatymo 15 straipsnio 2 dalies </w:t>
            </w:r>
            <w:r w:rsidRPr="00C449AE">
              <w:rPr>
                <w:i/>
                <w:iCs/>
                <w:color w:val="000000"/>
                <w:sz w:val="24"/>
                <w:szCs w:val="24"/>
                <w:lang w:val="lt-LT" w:eastAsia="lt-LT"/>
              </w:rPr>
              <w:t xml:space="preserve">19 punktas </w:t>
            </w:r>
            <w:bookmarkEnd w:id="0"/>
            <w:r w:rsidRPr="00C449AE">
              <w:rPr>
                <w:i/>
                <w:iCs/>
                <w:sz w:val="24"/>
                <w:szCs w:val="24"/>
                <w:lang w:val="lt-LT" w:eastAsia="lt-LT"/>
              </w:rPr>
              <w:t>– Išimtinė savivaldybės tarybos kompetencija:</w:t>
            </w:r>
            <w:r w:rsidRPr="00C449AE">
              <w:rPr>
                <w:bCs/>
                <w:sz w:val="24"/>
                <w:szCs w:val="24"/>
                <w:lang w:val="lt-LT" w:eastAsia="lt-LT"/>
              </w:rPr>
              <w:t xml:space="preserve"> savivaldybei nuosavybės teise priklausančio turto savininko funkcijų įgyvendinimas įstatymų nustatyta tvarka;</w:t>
            </w:r>
            <w:r w:rsidRPr="00C449AE">
              <w:rPr>
                <w:i/>
                <w:iCs/>
                <w:sz w:val="24"/>
                <w:szCs w:val="24"/>
                <w:lang w:val="lt-LT" w:eastAsia="lt-LT"/>
              </w:rPr>
              <w:t xml:space="preserve"> Lietuvos Respublikos valstybės ir savivaldybių turto valdymo, naudojimo ir disponavimo juo įstatymo </w:t>
            </w:r>
          </w:p>
          <w:p w14:paraId="756CF452" w14:textId="77777777" w:rsidR="00FC4C6A" w:rsidRPr="00C449AE" w:rsidRDefault="00FC4C6A" w:rsidP="00FC4C6A">
            <w:pPr>
              <w:jc w:val="both"/>
              <w:rPr>
                <w:b/>
                <w:bCs/>
                <w:sz w:val="24"/>
                <w:szCs w:val="24"/>
                <w:lang w:val="lt-LT" w:eastAsia="lt-LT"/>
              </w:rPr>
            </w:pPr>
            <w:r w:rsidRPr="00C449AE">
              <w:rPr>
                <w:i/>
                <w:iCs/>
                <w:color w:val="000000"/>
                <w:sz w:val="24"/>
                <w:szCs w:val="24"/>
                <w:lang w:val="lt-LT" w:eastAsia="lt-LT"/>
              </w:rPr>
              <w:t xml:space="preserve">12 straipsnio 1 dalis </w:t>
            </w:r>
            <w:r w:rsidRPr="00C449AE">
              <w:rPr>
                <w:i/>
                <w:iCs/>
                <w:sz w:val="24"/>
                <w:szCs w:val="24"/>
                <w:lang w:val="lt-LT" w:eastAsia="lt-LT"/>
              </w:rPr>
              <w:t xml:space="preserve">– </w:t>
            </w:r>
            <w:r w:rsidRPr="00C449AE">
              <w:rPr>
                <w:sz w:val="24"/>
                <w:szCs w:val="24"/>
                <w:lang w:val="lt-LT" w:eastAsia="lt-LT"/>
              </w:rPr>
              <w:t xml:space="preserve">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 </w:t>
            </w:r>
            <w:r w:rsidRPr="00C449AE">
              <w:rPr>
                <w:i/>
                <w:iCs/>
                <w:color w:val="000000"/>
                <w:sz w:val="24"/>
                <w:szCs w:val="24"/>
                <w:lang w:val="lt-LT" w:eastAsia="lt-LT"/>
              </w:rPr>
              <w:t xml:space="preserve">12 straipsnio 2 dalis </w:t>
            </w:r>
            <w:r w:rsidRPr="00C449AE">
              <w:rPr>
                <w:i/>
                <w:iCs/>
                <w:sz w:val="24"/>
                <w:szCs w:val="24"/>
                <w:lang w:val="lt-LT" w:eastAsia="lt-LT"/>
              </w:rPr>
              <w:t xml:space="preserve">– </w:t>
            </w:r>
            <w:r w:rsidRPr="00C449AE">
              <w:rPr>
                <w:sz w:val="24"/>
                <w:szCs w:val="24"/>
                <w:lang w:val="lt-LT" w:eastAsia="lt-LT"/>
              </w:rPr>
              <w:t>Savivaldybių turtą patikėjimo teise valdo, naudoja ir disponuoja juo</w:t>
            </w:r>
            <w:r w:rsidRPr="00C449AE">
              <w:rPr>
                <w:b/>
                <w:bCs/>
                <w:sz w:val="24"/>
                <w:szCs w:val="24"/>
                <w:lang w:val="lt-LT" w:eastAsia="lt-LT"/>
              </w:rPr>
              <w:t xml:space="preserve"> </w:t>
            </w:r>
            <w:r w:rsidRPr="00C449AE">
              <w:rPr>
                <w:sz w:val="24"/>
                <w:szCs w:val="24"/>
                <w:lang w:val="lt-LT" w:eastAsia="lt-LT"/>
              </w:rPr>
              <w:t>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išskyrus sprendimus, susijusius su šio turto perleidimu kitų asmenų nuosavybėn ar su daiktinių teisių suvaržymu, jeigu kiti įstatymai nenustato kitaip;</w:t>
            </w:r>
            <w:r w:rsidRPr="00C449AE">
              <w:rPr>
                <w:b/>
                <w:bCs/>
                <w:sz w:val="24"/>
                <w:szCs w:val="24"/>
                <w:lang w:val="lt-LT" w:eastAsia="lt-LT"/>
              </w:rPr>
              <w:t xml:space="preserve"> </w:t>
            </w:r>
          </w:p>
          <w:p w14:paraId="60C2F3A5" w14:textId="77777777" w:rsidR="00FC4C6A" w:rsidRPr="00C449AE" w:rsidRDefault="00FC4C6A" w:rsidP="00FC4C6A">
            <w:pPr>
              <w:jc w:val="both"/>
              <w:rPr>
                <w:i/>
                <w:iCs/>
                <w:sz w:val="24"/>
                <w:szCs w:val="24"/>
                <w:lang w:val="lt-LT"/>
              </w:rPr>
            </w:pPr>
            <w:r w:rsidRPr="00C449AE">
              <w:rPr>
                <w:i/>
                <w:iCs/>
                <w:sz w:val="24"/>
                <w:szCs w:val="24"/>
                <w:lang w:val="lt-LT"/>
              </w:rPr>
              <w:lastRenderedPageBreak/>
              <w:t>Kalvarijos savivaldybės turto valdymo, naudojimo ir disponavimo juo tvarkos aprašo, patvirtinto Kalvarijos savivaldybės tarybos 2021 m. gegužės 27 d. sprendimu Nr. T-111 (1.5E) „Dėl Kalvarijos savivaldybės turto valdymo, naudojimo ir disponavimo juo tvarkos aprašo tvirtinimo“, 4 punktas, 5.1 papunktis, 8 punktas:</w:t>
            </w:r>
          </w:p>
          <w:p w14:paraId="3209EE43" w14:textId="2C1A4EA2" w:rsidR="00FC4C6A" w:rsidRPr="00C449AE" w:rsidRDefault="00FC4C6A" w:rsidP="00FC4C6A">
            <w:pPr>
              <w:jc w:val="both"/>
              <w:rPr>
                <w:sz w:val="24"/>
                <w:szCs w:val="24"/>
                <w:lang w:val="lt-LT"/>
              </w:rPr>
            </w:pPr>
            <w:r w:rsidRPr="00C449AE">
              <w:rPr>
                <w:i/>
                <w:iCs/>
                <w:sz w:val="24"/>
                <w:szCs w:val="24"/>
                <w:lang w:val="lt-LT"/>
              </w:rPr>
              <w:t>4 punktas</w:t>
            </w:r>
            <w:r w:rsidRPr="00C449AE">
              <w:rPr>
                <w:i/>
                <w:iCs/>
                <w:sz w:val="24"/>
                <w:szCs w:val="24"/>
                <w:lang w:val="lt-LT" w:eastAsia="lt-LT"/>
              </w:rPr>
              <w:t xml:space="preserve"> –</w:t>
            </w:r>
            <w:r w:rsidRPr="00C449AE">
              <w:rPr>
                <w:i/>
                <w:iCs/>
                <w:sz w:val="24"/>
                <w:szCs w:val="24"/>
                <w:lang w:val="lt-LT"/>
              </w:rPr>
              <w:t xml:space="preserve"> </w:t>
            </w:r>
            <w:r w:rsidRPr="00C449AE">
              <w:rPr>
                <w:sz w:val="24"/>
                <w:szCs w:val="24"/>
                <w:lang w:val="lt-LT"/>
              </w:rPr>
              <w:t xml:space="preserve">Savivaldybės turto savininko funkcijas, remdamasi įstatymais, įgyvendina </w:t>
            </w:r>
            <w:r w:rsidRPr="00C449AE">
              <w:rPr>
                <w:sz w:val="24"/>
                <w:szCs w:val="24"/>
                <w:lang w:val="lt-LT" w:eastAsia="lt-LT"/>
              </w:rPr>
              <w:t>Kalvarijos</w:t>
            </w:r>
            <w:r w:rsidRPr="00C449AE">
              <w:rPr>
                <w:sz w:val="24"/>
                <w:szCs w:val="24"/>
                <w:lang w:val="lt-LT"/>
              </w:rPr>
              <w:t xml:space="preserve"> savivaldybės taryba (toliau – Savivaldybės taryba).</w:t>
            </w:r>
          </w:p>
          <w:p w14:paraId="72E009BC" w14:textId="77777777" w:rsidR="003A03C4" w:rsidRPr="00C449AE" w:rsidRDefault="00FC4C6A" w:rsidP="003A03C4">
            <w:pPr>
              <w:tabs>
                <w:tab w:val="left" w:pos="993"/>
              </w:tabs>
              <w:suppressAutoHyphens/>
              <w:jc w:val="both"/>
              <w:rPr>
                <w:sz w:val="24"/>
                <w:szCs w:val="24"/>
                <w:lang w:val="lt-LT"/>
              </w:rPr>
            </w:pPr>
            <w:r w:rsidRPr="00C449AE">
              <w:rPr>
                <w:i/>
                <w:iCs/>
                <w:sz w:val="24"/>
                <w:szCs w:val="24"/>
                <w:lang w:val="lt-LT"/>
              </w:rPr>
              <w:t>5 punkto</w:t>
            </w:r>
            <w:r w:rsidRPr="00C449AE">
              <w:rPr>
                <w:i/>
                <w:iCs/>
                <w:sz w:val="24"/>
                <w:szCs w:val="24"/>
                <w:lang w:val="lt-LT" w:eastAsia="lt-LT"/>
              </w:rPr>
              <w:t xml:space="preserve"> –</w:t>
            </w:r>
            <w:r w:rsidRPr="00C449AE">
              <w:rPr>
                <w:i/>
                <w:iCs/>
                <w:sz w:val="24"/>
                <w:szCs w:val="24"/>
                <w:lang w:val="lt-LT"/>
              </w:rPr>
              <w:t xml:space="preserve"> </w:t>
            </w:r>
            <w:r w:rsidRPr="00C449AE">
              <w:rPr>
                <w:sz w:val="24"/>
                <w:szCs w:val="24"/>
                <w:lang w:val="lt-LT"/>
              </w:rPr>
              <w:t>Savivaldybės turtas valdyti, naudoti ir disponuoti juo patikėjimo teise perduodamas:</w:t>
            </w:r>
          </w:p>
          <w:p w14:paraId="3542AC74" w14:textId="77777777" w:rsidR="003A03C4" w:rsidRPr="00C449AE" w:rsidRDefault="00FC4C6A" w:rsidP="003A03C4">
            <w:pPr>
              <w:tabs>
                <w:tab w:val="left" w:pos="993"/>
              </w:tabs>
              <w:suppressAutoHyphens/>
              <w:jc w:val="both"/>
              <w:rPr>
                <w:sz w:val="24"/>
                <w:szCs w:val="24"/>
                <w:lang w:val="lt-LT"/>
              </w:rPr>
            </w:pPr>
            <w:r w:rsidRPr="00C449AE">
              <w:rPr>
                <w:i/>
                <w:iCs/>
                <w:sz w:val="24"/>
                <w:szCs w:val="24"/>
                <w:lang w:val="lt-LT"/>
              </w:rPr>
              <w:t>5.1 papunktis</w:t>
            </w:r>
            <w:r w:rsidRPr="00C449AE">
              <w:rPr>
                <w:i/>
                <w:iCs/>
                <w:sz w:val="24"/>
                <w:szCs w:val="24"/>
                <w:lang w:val="lt-LT" w:eastAsia="lt-LT"/>
              </w:rPr>
              <w:t xml:space="preserve"> –</w:t>
            </w:r>
            <w:r w:rsidRPr="00C449AE">
              <w:rPr>
                <w:i/>
                <w:iCs/>
                <w:sz w:val="24"/>
                <w:szCs w:val="24"/>
                <w:lang w:val="lt-LT"/>
              </w:rPr>
              <w:t xml:space="preserve"> </w:t>
            </w:r>
            <w:r w:rsidRPr="00C449AE">
              <w:rPr>
                <w:sz w:val="24"/>
                <w:szCs w:val="24"/>
                <w:lang w:val="lt-LT"/>
              </w:rPr>
              <w:t>savivaldybės įstaigoms ir organizacijoms;</w:t>
            </w:r>
          </w:p>
          <w:p w14:paraId="6030AD2B" w14:textId="3AFA740B" w:rsidR="002B4413" w:rsidRPr="00C449AE" w:rsidRDefault="00FC4C6A" w:rsidP="003A03C4">
            <w:pPr>
              <w:tabs>
                <w:tab w:val="left" w:pos="993"/>
              </w:tabs>
              <w:suppressAutoHyphens/>
              <w:jc w:val="both"/>
              <w:rPr>
                <w:sz w:val="24"/>
                <w:szCs w:val="24"/>
                <w:lang w:val="lt-LT"/>
              </w:rPr>
            </w:pPr>
            <w:r w:rsidRPr="00C449AE">
              <w:rPr>
                <w:i/>
                <w:iCs/>
                <w:sz w:val="24"/>
                <w:szCs w:val="24"/>
                <w:lang w:val="lt-LT"/>
              </w:rPr>
              <w:t>8 punktas</w:t>
            </w:r>
            <w:r w:rsidRPr="00C449AE">
              <w:rPr>
                <w:i/>
                <w:iCs/>
                <w:sz w:val="24"/>
                <w:szCs w:val="24"/>
                <w:lang w:val="lt-LT" w:eastAsia="lt-LT"/>
              </w:rPr>
              <w:t xml:space="preserve"> –</w:t>
            </w:r>
            <w:r w:rsidRPr="00C449AE">
              <w:rPr>
                <w:sz w:val="24"/>
                <w:szCs w:val="24"/>
                <w:lang w:val="lt-LT"/>
              </w:rPr>
              <w:t xml:space="preserve"> Savivaldybės turtas valdyti, naudoti ir disponuoti juo patikėjimo teise perduodamas Savivaldybės tarybos sprendimu.</w:t>
            </w:r>
          </w:p>
        </w:tc>
      </w:tr>
      <w:tr w:rsidR="00E95DDE" w:rsidRPr="006567C0" w14:paraId="6750B155" w14:textId="77777777" w:rsidTr="002B4413">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26EA5A61" w:rsidR="002B4413" w:rsidRPr="00C449AE" w:rsidRDefault="007A29D0" w:rsidP="00944845">
            <w:pPr>
              <w:pStyle w:val="Antrats"/>
              <w:tabs>
                <w:tab w:val="clear" w:pos="4153"/>
                <w:tab w:val="clear" w:pos="8306"/>
              </w:tabs>
              <w:jc w:val="both"/>
              <w:rPr>
                <w:lang w:val="lt-LT"/>
              </w:rPr>
            </w:pPr>
            <w:r w:rsidRPr="00C449AE">
              <w:rPr>
                <w:lang w:val="lt-LT"/>
              </w:rPr>
              <w:t>Kalvarijos savivaldybės administracija teisiškai valdy</w:t>
            </w:r>
            <w:r w:rsidR="00FC4C6A" w:rsidRPr="00C449AE">
              <w:rPr>
                <w:lang w:val="lt-LT"/>
              </w:rPr>
              <w:t>s</w:t>
            </w:r>
            <w:r w:rsidRPr="00C449AE">
              <w:rPr>
                <w:lang w:val="lt-LT"/>
              </w:rPr>
              <w:t>, naudo</w:t>
            </w:r>
            <w:r w:rsidR="00FC4C6A" w:rsidRPr="00C449AE">
              <w:rPr>
                <w:lang w:val="lt-LT"/>
              </w:rPr>
              <w:t>sis</w:t>
            </w:r>
            <w:r w:rsidRPr="00C449AE">
              <w:rPr>
                <w:lang w:val="lt-LT"/>
              </w:rPr>
              <w:t xml:space="preserve"> ir disponuo</w:t>
            </w:r>
            <w:r w:rsidR="00FC4C6A" w:rsidRPr="00C449AE">
              <w:rPr>
                <w:lang w:val="lt-LT"/>
              </w:rPr>
              <w:t>s</w:t>
            </w:r>
            <w:r w:rsidRPr="00C449AE">
              <w:rPr>
                <w:lang w:val="lt-LT"/>
              </w:rPr>
              <w:t xml:space="preserve"> j</w:t>
            </w:r>
            <w:r w:rsidR="00FC4C6A" w:rsidRPr="00C449AE">
              <w:rPr>
                <w:lang w:val="lt-LT"/>
              </w:rPr>
              <w:t>ai perduotu nekilnojamuoju turtu</w:t>
            </w:r>
            <w:r w:rsidRPr="00C449AE">
              <w:rPr>
                <w:lang w:val="lt-LT"/>
              </w:rPr>
              <w:t>.</w:t>
            </w:r>
          </w:p>
        </w:tc>
      </w:tr>
      <w:tr w:rsidR="00E95DDE" w:rsidRPr="006567C0"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56BEEC3A" w:rsidR="002B4413" w:rsidRPr="00C449AE" w:rsidRDefault="00500542" w:rsidP="00944845">
            <w:pPr>
              <w:pStyle w:val="Antrats"/>
              <w:tabs>
                <w:tab w:val="clear" w:pos="4153"/>
                <w:tab w:val="clear" w:pos="8306"/>
              </w:tabs>
              <w:jc w:val="both"/>
              <w:rPr>
                <w:lang w:val="lt-LT"/>
              </w:rPr>
            </w:pPr>
            <w:r w:rsidRPr="00C449AE">
              <w:rPr>
                <w:bCs/>
                <w:lang w:val="lt-LT"/>
              </w:rPr>
              <w:t>Sprendimui įgyvendinti papildomos lėšos nereikalingos</w:t>
            </w:r>
            <w:r w:rsidR="006567C0">
              <w:rPr>
                <w:bCs/>
                <w:lang w:val="lt-LT"/>
              </w:rPr>
              <w:t>.</w:t>
            </w:r>
            <w:r w:rsidRPr="00C449AE">
              <w:rPr>
                <w:bCs/>
                <w:lang w:val="lt-LT"/>
              </w:rPr>
              <w:t xml:space="preserve">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13447269"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09E5024" w:rsidR="002B4413" w:rsidRPr="00C449AE" w:rsidRDefault="0000422D" w:rsidP="00944845">
            <w:pPr>
              <w:pStyle w:val="Antrats"/>
              <w:tabs>
                <w:tab w:val="clear" w:pos="4153"/>
                <w:tab w:val="clear" w:pos="8306"/>
              </w:tabs>
              <w:jc w:val="both"/>
              <w:rPr>
                <w:lang w:val="lt-LT"/>
              </w:rPr>
            </w:pPr>
            <w:r w:rsidRPr="00C449AE">
              <w:rPr>
                <w:lang w:val="lt-LT"/>
              </w:rPr>
              <w:t>Nėra</w:t>
            </w:r>
          </w:p>
        </w:tc>
      </w:tr>
      <w:tr w:rsidR="00E95DDE" w:rsidRPr="006567C0"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2E404ACE" w:rsidR="002B4413" w:rsidRPr="00C449AE" w:rsidRDefault="00500542" w:rsidP="00944845">
            <w:pPr>
              <w:pStyle w:val="Antrats"/>
              <w:tabs>
                <w:tab w:val="clear" w:pos="4153"/>
                <w:tab w:val="clear" w:pos="8306"/>
              </w:tabs>
              <w:jc w:val="both"/>
              <w:rPr>
                <w:lang w:val="lt-LT"/>
              </w:rPr>
            </w:pPr>
            <w:r w:rsidRPr="00C449AE">
              <w:rPr>
                <w:lang w:val="lt-LT"/>
              </w:rPr>
              <w:t>Kalvarijos savivaldybės administracijos Ūkio skyrius</w:t>
            </w:r>
          </w:p>
        </w:tc>
      </w:tr>
      <w:tr w:rsidR="00E95DDE" w:rsidRPr="006567C0"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A7476EF" w14:textId="0A806505" w:rsidR="00DC24C0" w:rsidRPr="00C449AE" w:rsidRDefault="00DC24C0" w:rsidP="00DC24C0">
            <w:pPr>
              <w:jc w:val="both"/>
              <w:rPr>
                <w:sz w:val="24"/>
                <w:szCs w:val="24"/>
                <w:lang w:val="lt-LT"/>
              </w:rPr>
            </w:pPr>
            <w:r w:rsidRPr="00C449AE">
              <w:rPr>
                <w:sz w:val="24"/>
                <w:szCs w:val="24"/>
                <w:lang w:val="lt-LT"/>
              </w:rPr>
              <w:t xml:space="preserve">Kalvarijos savivaldybės administracijos </w:t>
            </w:r>
            <w:r w:rsidRPr="00C449AE">
              <w:rPr>
                <w:bCs/>
                <w:sz w:val="24"/>
                <w:szCs w:val="24"/>
                <w:lang w:val="lt-LT"/>
              </w:rPr>
              <w:t>Ūkio skyrius</w:t>
            </w:r>
            <w:r w:rsidRPr="00C449AE">
              <w:rPr>
                <w:sz w:val="24"/>
                <w:szCs w:val="24"/>
                <w:lang w:val="lt-LT"/>
              </w:rPr>
              <w:t xml:space="preserve">, </w:t>
            </w:r>
            <w:r w:rsidR="00635278" w:rsidRPr="00C449AE">
              <w:rPr>
                <w:sz w:val="24"/>
                <w:szCs w:val="24"/>
                <w:lang w:val="lt-LT"/>
              </w:rPr>
              <w:t>Kalvarijos savivaldybės administracijos B</w:t>
            </w:r>
            <w:r w:rsidR="00635278" w:rsidRPr="00C449AE">
              <w:rPr>
                <w:bCs/>
                <w:sz w:val="24"/>
                <w:szCs w:val="24"/>
                <w:lang w:val="lt-LT"/>
              </w:rPr>
              <w:t>uhalterinės apskaitos skyrius</w:t>
            </w:r>
            <w:r w:rsidR="00BA363A" w:rsidRPr="00C449AE">
              <w:rPr>
                <w:sz w:val="24"/>
                <w:szCs w:val="24"/>
                <w:lang w:val="lt-LT"/>
              </w:rPr>
              <w:t xml:space="preserve"> </w:t>
            </w:r>
          </w:p>
          <w:p w14:paraId="483F6F48" w14:textId="77777777" w:rsidR="002B4413" w:rsidRPr="00C449AE" w:rsidRDefault="002B4413" w:rsidP="00944845">
            <w:pPr>
              <w:pStyle w:val="Antrats"/>
              <w:tabs>
                <w:tab w:val="clear" w:pos="4153"/>
                <w:tab w:val="clear" w:pos="8306"/>
              </w:tabs>
              <w:jc w:val="both"/>
              <w:rPr>
                <w:lang w:val="lt-LT"/>
              </w:rPr>
            </w:pP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50BB1672" w14:textId="2EF39E0F"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DD8A9" w14:textId="77777777" w:rsidR="002D6276" w:rsidRDefault="002D6276">
      <w:r>
        <w:separator/>
      </w:r>
    </w:p>
  </w:endnote>
  <w:endnote w:type="continuationSeparator" w:id="0">
    <w:p w14:paraId="1F55B517" w14:textId="77777777" w:rsidR="002D6276" w:rsidRDefault="002D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57F90" w14:textId="77777777" w:rsidR="002D6276" w:rsidRDefault="002D6276">
      <w:r>
        <w:separator/>
      </w:r>
    </w:p>
  </w:footnote>
  <w:footnote w:type="continuationSeparator" w:id="0">
    <w:p w14:paraId="30744A50" w14:textId="77777777" w:rsidR="002D6276" w:rsidRDefault="002D6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276"/>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695E"/>
    <w:rsid w:val="003B6DA0"/>
    <w:rsid w:val="003C15DF"/>
    <w:rsid w:val="003D2EF5"/>
    <w:rsid w:val="003D67CB"/>
    <w:rsid w:val="003D6BBF"/>
    <w:rsid w:val="003D6D20"/>
    <w:rsid w:val="003E1477"/>
    <w:rsid w:val="003E1F70"/>
    <w:rsid w:val="003E42BB"/>
    <w:rsid w:val="003E7FF9"/>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65052"/>
    <w:rsid w:val="00567B87"/>
    <w:rsid w:val="00583F8C"/>
    <w:rsid w:val="005948A4"/>
    <w:rsid w:val="00594F96"/>
    <w:rsid w:val="005A4863"/>
    <w:rsid w:val="005C2E83"/>
    <w:rsid w:val="005C4CC6"/>
    <w:rsid w:val="005E26FD"/>
    <w:rsid w:val="005E7FAB"/>
    <w:rsid w:val="00604F29"/>
    <w:rsid w:val="00612B31"/>
    <w:rsid w:val="00613E26"/>
    <w:rsid w:val="0061546D"/>
    <w:rsid w:val="00631297"/>
    <w:rsid w:val="00632C27"/>
    <w:rsid w:val="00633C92"/>
    <w:rsid w:val="00635278"/>
    <w:rsid w:val="00640B1D"/>
    <w:rsid w:val="0064513A"/>
    <w:rsid w:val="00646599"/>
    <w:rsid w:val="00646CCC"/>
    <w:rsid w:val="00650554"/>
    <w:rsid w:val="006567C0"/>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4907"/>
    <w:rsid w:val="007C1C0A"/>
    <w:rsid w:val="007C2155"/>
    <w:rsid w:val="007D3973"/>
    <w:rsid w:val="007D65CB"/>
    <w:rsid w:val="007D65E5"/>
    <w:rsid w:val="007D6809"/>
    <w:rsid w:val="007E0189"/>
    <w:rsid w:val="007F4573"/>
    <w:rsid w:val="00801A3A"/>
    <w:rsid w:val="008061BF"/>
    <w:rsid w:val="008118CD"/>
    <w:rsid w:val="0081210B"/>
    <w:rsid w:val="00820BEA"/>
    <w:rsid w:val="008261C2"/>
    <w:rsid w:val="00842B6B"/>
    <w:rsid w:val="00843F82"/>
    <w:rsid w:val="008520BB"/>
    <w:rsid w:val="00864304"/>
    <w:rsid w:val="008711FD"/>
    <w:rsid w:val="00876ED5"/>
    <w:rsid w:val="00887375"/>
    <w:rsid w:val="008903D7"/>
    <w:rsid w:val="008916D3"/>
    <w:rsid w:val="00892010"/>
    <w:rsid w:val="008A045B"/>
    <w:rsid w:val="008A1948"/>
    <w:rsid w:val="008A1A53"/>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627F4"/>
    <w:rsid w:val="009708B4"/>
    <w:rsid w:val="009742B5"/>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2CE3"/>
    <w:rsid w:val="00A451EA"/>
    <w:rsid w:val="00A45A75"/>
    <w:rsid w:val="00A5100C"/>
    <w:rsid w:val="00A57E14"/>
    <w:rsid w:val="00A62C7D"/>
    <w:rsid w:val="00A6728A"/>
    <w:rsid w:val="00A679C7"/>
    <w:rsid w:val="00A77546"/>
    <w:rsid w:val="00A802C2"/>
    <w:rsid w:val="00A83248"/>
    <w:rsid w:val="00A85852"/>
    <w:rsid w:val="00A85B7B"/>
    <w:rsid w:val="00AA03DF"/>
    <w:rsid w:val="00AA49F9"/>
    <w:rsid w:val="00AA6F4E"/>
    <w:rsid w:val="00AB4031"/>
    <w:rsid w:val="00AB42FF"/>
    <w:rsid w:val="00AC2EB4"/>
    <w:rsid w:val="00AC42BF"/>
    <w:rsid w:val="00AC4E1C"/>
    <w:rsid w:val="00AE2F8B"/>
    <w:rsid w:val="00AE7F44"/>
    <w:rsid w:val="00B01011"/>
    <w:rsid w:val="00B07566"/>
    <w:rsid w:val="00B14633"/>
    <w:rsid w:val="00B24F7A"/>
    <w:rsid w:val="00B27C16"/>
    <w:rsid w:val="00B31B92"/>
    <w:rsid w:val="00B561F1"/>
    <w:rsid w:val="00B571A4"/>
    <w:rsid w:val="00B73D97"/>
    <w:rsid w:val="00B76076"/>
    <w:rsid w:val="00B932F6"/>
    <w:rsid w:val="00B944D4"/>
    <w:rsid w:val="00BA0031"/>
    <w:rsid w:val="00BA0224"/>
    <w:rsid w:val="00BA363A"/>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845D6"/>
    <w:rsid w:val="00CA703C"/>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A6EF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F03D6"/>
    <w:rsid w:val="00EF1628"/>
    <w:rsid w:val="00EF24BF"/>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2494</Words>
  <Characters>1423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2025-10-21T09:39:00Z</dcterms:created>
  <dcterms:modified xsi:type="dcterms:W3CDTF">2025-10-21T09:39:00Z</dcterms:modified>
</cp:coreProperties>
</file>